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D88F82">
      <w:pPr>
        <w:ind w:firstLine="2249" w:firstLineChars="800"/>
        <w:rPr>
          <w:b/>
          <w:bCs/>
          <w:sz w:val="28"/>
          <w:szCs w:val="28"/>
        </w:rPr>
      </w:pPr>
      <w:bookmarkStart w:id="0" w:name="_GoBack"/>
      <w:bookmarkEnd w:id="0"/>
      <w:r>
        <w:rPr>
          <w:rFonts w:hint="eastAsia"/>
          <w:b/>
          <w:bCs/>
          <w:sz w:val="28"/>
          <w:szCs w:val="28"/>
        </w:rPr>
        <w:t>凝“绳”聚力 拔出精彩</w:t>
      </w:r>
    </w:p>
    <w:p w14:paraId="7B1FBC77">
      <w:pPr>
        <w:ind w:firstLine="2520" w:firstLineChars="900"/>
        <w:rPr>
          <w:sz w:val="28"/>
          <w:szCs w:val="28"/>
        </w:rPr>
      </w:pPr>
      <w:r>
        <w:rPr>
          <w:rFonts w:hint="eastAsia"/>
          <w:sz w:val="28"/>
          <w:szCs w:val="28"/>
        </w:rPr>
        <w:t>——蓝丰生化举办“迎元旦”拔河比赛</w:t>
      </w:r>
    </w:p>
    <w:p w14:paraId="222BEE5B"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2024年12月27日上午9:00，蓝丰生化“迎元旦”拔河比赛在公司行政楼前篮球场内举行。活动以各支部为单位，共10支队伍参赛，每队设一名队长，队员8人（男队员6人、女队员2人）。比赛由公司办公室副主任许飞主持，公司领导李少华、刘安平、工会主席王东参加本次活动。比赛开始前，主持人宣布了比赛规则及相关事项，公司领导李少华讲话，最后公司领导刘安平宣布比赛开始。</w:t>
      </w:r>
    </w:p>
    <w:p w14:paraId="150DFD46">
      <w:pPr>
        <w:ind w:firstLine="560" w:firstLineChars="200"/>
        <w:rPr>
          <w:sz w:val="28"/>
          <w:szCs w:val="28"/>
        </w:rPr>
      </w:pPr>
    </w:p>
    <w:p w14:paraId="1C7D97A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114300" distR="114300">
            <wp:extent cx="5232400" cy="3924300"/>
            <wp:effectExtent l="0" t="0" r="6350" b="0"/>
            <wp:docPr id="1" name="图片 1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392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95F02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114300" distR="114300">
            <wp:extent cx="5232400" cy="3924300"/>
            <wp:effectExtent l="0" t="0" r="6350" b="0"/>
            <wp:docPr id="2" name="图片 2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392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BF13FE"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比赛过程中，各参赛选手铆足劲、齐心协力，现场啦啦队也是加油、呐喊声不断。</w:t>
      </w:r>
    </w:p>
    <w:p w14:paraId="3531E69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114300" distR="114300">
            <wp:extent cx="5232400" cy="3924300"/>
            <wp:effectExtent l="0" t="0" r="6350" b="0"/>
            <wp:docPr id="3" name="图片 3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392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69473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114300" distR="114300">
            <wp:extent cx="5232400" cy="3924300"/>
            <wp:effectExtent l="0" t="0" r="6350" b="0"/>
            <wp:docPr id="4" name="图片 4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392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77D384"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经过三轮激烈的角逐，一分厂一举夺魁，四分厂、六分厂分别获得第二名和第三名。</w:t>
      </w:r>
    </w:p>
    <w:p w14:paraId="20C0D111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114300" distR="114300">
            <wp:extent cx="5232400" cy="3924300"/>
            <wp:effectExtent l="0" t="0" r="6350" b="0"/>
            <wp:docPr id="7" name="图片 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392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428E21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114300" distR="114300">
            <wp:extent cx="5232400" cy="3924300"/>
            <wp:effectExtent l="0" t="0" r="6350" b="0"/>
            <wp:docPr id="6" name="图片 6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392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9A85A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114300" distR="114300">
            <wp:extent cx="5264785" cy="3948430"/>
            <wp:effectExtent l="0" t="0" r="12065" b="13970"/>
            <wp:docPr id="5" name="图片 5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948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B97417"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此次活动举办的十分成功，很好的诠释了企业精神，各参赛队精诚团结、奋力争先，体现了比赛的竞技性，很好的展现员工团结一致的精神，也锻炼了大家的合作意识。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843"/>
    <w:rsid w:val="00024843"/>
    <w:rsid w:val="00302C7C"/>
    <w:rsid w:val="16C41210"/>
    <w:rsid w:val="1FE62FE2"/>
    <w:rsid w:val="6E4F5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344</Words>
  <Characters>353</Characters>
  <Lines>2</Lines>
  <Paragraphs>1</Paragraphs>
  <TotalTime>9</TotalTime>
  <ScaleCrop>false</ScaleCrop>
  <LinksUpToDate>false</LinksUpToDate>
  <CharactersWithSpaces>354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2024-12-27T03:44:00Z</dcterms:created>
  <dc:creator>Administrator</dc:creator>
  <cp:lastModifiedBy> 梦幻天使</cp:lastModifiedBy>
  <dcterms:modified xsi:type="dcterms:W3CDTF">2024-12-27T05:43:38Z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eyJoZGlkIjoiNjBlY2JjNjQ0OGI4ZjRmN2NhODFiYjAxMDgzMGZmYTQiLCJ1c2VySWQiOiI2MTQyNTQyOTcifQ==</vt:lpwstr>
  </property>
  <property fmtid="{D5CDD505-2E9C-101B-9397-08002B2CF9AE}" pid="4" name="ICV">
    <vt:lpwstr>698A31AF29E74773B0BD35C244AA796D_13</vt:lpwstr>
  </property>
</Properties>
</file>